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34"/>
        <w:gridCol w:w="4468"/>
        <w:gridCol w:w="579"/>
      </w:tblGrid>
      <w:tr w:rsidR="00DE5196" w14:paraId="118F170C" w14:textId="77777777" w:rsidTr="00DA1066">
        <w:trPr>
          <w:trHeight w:val="309"/>
        </w:trPr>
        <w:tc>
          <w:tcPr>
            <w:tcW w:w="10081" w:type="dxa"/>
            <w:gridSpan w:val="3"/>
            <w:shd w:val="clear" w:color="auto" w:fill="2C7FCE" w:themeFill="text2" w:themeFillTint="99"/>
          </w:tcPr>
          <w:p w14:paraId="0F8C39B9" w14:textId="77777777" w:rsidR="00DE5196" w:rsidRDefault="00DE5196" w:rsidP="00DA1066">
            <w:pPr>
              <w:pStyle w:val="TableParagraph"/>
              <w:ind w:left="1142"/>
              <w:rPr>
                <w:b/>
              </w:rPr>
            </w:pPr>
            <w:r>
              <w:rPr>
                <w:b/>
              </w:rPr>
              <w:t>Table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Schedule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Offerings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Healthcare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Leadership,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M.Ed.</w:t>
            </w:r>
          </w:p>
        </w:tc>
      </w:tr>
      <w:tr w:rsidR="00DE5196" w14:paraId="2C9675CE" w14:textId="77777777" w:rsidTr="00DA1066">
        <w:trPr>
          <w:trHeight w:val="309"/>
        </w:trPr>
        <w:tc>
          <w:tcPr>
            <w:tcW w:w="10081" w:type="dxa"/>
            <w:gridSpan w:val="3"/>
            <w:shd w:val="clear" w:color="auto" w:fill="2C7FCE" w:themeFill="text2" w:themeFillTint="99"/>
          </w:tcPr>
          <w:p w14:paraId="3973DA9C" w14:textId="38502428" w:rsidR="00DE5196" w:rsidRDefault="00DE5196" w:rsidP="00DA1066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</w:rPr>
              <w:t>Fall</w:t>
            </w:r>
            <w:r>
              <w:rPr>
                <w:b/>
                <w:spacing w:val="1"/>
              </w:rPr>
              <w:t xml:space="preserve"> </w:t>
            </w:r>
          </w:p>
        </w:tc>
      </w:tr>
      <w:tr w:rsidR="00DE5196" w14:paraId="66D38B4D" w14:textId="77777777" w:rsidTr="00DA1066">
        <w:trPr>
          <w:trHeight w:val="309"/>
        </w:trPr>
        <w:tc>
          <w:tcPr>
            <w:tcW w:w="5034" w:type="dxa"/>
          </w:tcPr>
          <w:p w14:paraId="23321F3A" w14:textId="77777777" w:rsidR="00DE5196" w:rsidRDefault="00DE5196" w:rsidP="00DA1066">
            <w:pPr>
              <w:pStyle w:val="TableParagraph"/>
            </w:pPr>
            <w:r>
              <w:t>GSAE</w:t>
            </w:r>
            <w:r>
              <w:rPr>
                <w:spacing w:val="-4"/>
              </w:rPr>
              <w:t xml:space="preserve"> </w:t>
            </w:r>
            <w:r>
              <w:t>500:</w:t>
            </w:r>
            <w:r>
              <w:rPr>
                <w:spacing w:val="-2"/>
              </w:rPr>
              <w:t xml:space="preserve"> </w:t>
            </w:r>
            <w:r>
              <w:t>Foundations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Adult</w:t>
            </w:r>
            <w:r>
              <w:rPr>
                <w:spacing w:val="-2"/>
              </w:rPr>
              <w:t xml:space="preserve"> </w:t>
            </w:r>
            <w:r>
              <w:t>Learning</w:t>
            </w:r>
            <w:r>
              <w:rPr>
                <w:spacing w:val="-5"/>
              </w:rPr>
              <w:t xml:space="preserve"> (3) </w:t>
            </w:r>
          </w:p>
        </w:tc>
        <w:tc>
          <w:tcPr>
            <w:tcW w:w="5047" w:type="dxa"/>
            <w:gridSpan w:val="2"/>
          </w:tcPr>
          <w:p w14:paraId="54E4C12C" w14:textId="77777777" w:rsidR="00DE5196" w:rsidRDefault="00DE5196" w:rsidP="00DA1066">
            <w:pPr>
              <w:pStyle w:val="TableParagraph"/>
              <w:ind w:left="92"/>
            </w:pPr>
            <w:r>
              <w:t>GSAE</w:t>
            </w:r>
            <w:r>
              <w:rPr>
                <w:spacing w:val="-6"/>
              </w:rPr>
              <w:t xml:space="preserve"> </w:t>
            </w:r>
            <w:r>
              <w:t>501:</w:t>
            </w:r>
            <w:r>
              <w:rPr>
                <w:spacing w:val="-3"/>
              </w:rPr>
              <w:t xml:space="preserve"> </w:t>
            </w:r>
            <w:r>
              <w:t>Organizational</w:t>
            </w:r>
            <w:r>
              <w:rPr>
                <w:spacing w:val="-6"/>
              </w:rPr>
              <w:t xml:space="preserve"> </w:t>
            </w:r>
            <w:r>
              <w:t>Behavior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Healthcare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 xml:space="preserve">(3) </w:t>
            </w:r>
          </w:p>
        </w:tc>
      </w:tr>
      <w:tr w:rsidR="00DE5196" w14:paraId="47BDD9BE" w14:textId="77777777" w:rsidTr="00DA1066">
        <w:trPr>
          <w:trHeight w:val="544"/>
        </w:trPr>
        <w:tc>
          <w:tcPr>
            <w:tcW w:w="5034" w:type="dxa"/>
          </w:tcPr>
          <w:p w14:paraId="5C93EC67" w14:textId="77777777" w:rsidR="00DE5196" w:rsidRDefault="00DE5196" w:rsidP="00DA1066">
            <w:pPr>
              <w:pStyle w:val="TableParagraph"/>
              <w:spacing w:before="1" w:line="240" w:lineRule="auto"/>
            </w:pPr>
            <w:r>
              <w:t>GSAE:</w:t>
            </w:r>
            <w:r>
              <w:rPr>
                <w:spacing w:val="-4"/>
              </w:rPr>
              <w:t xml:space="preserve"> </w:t>
            </w:r>
            <w:r>
              <w:t>502</w:t>
            </w:r>
            <w:r>
              <w:rPr>
                <w:spacing w:val="-4"/>
              </w:rPr>
              <w:t xml:space="preserve"> </w:t>
            </w:r>
            <w:r>
              <w:t>Leadership</w:t>
            </w:r>
            <w:r>
              <w:rPr>
                <w:spacing w:val="-4"/>
              </w:rPr>
              <w:t xml:space="preserve"> </w:t>
            </w:r>
            <w:r>
              <w:t>Communication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Advocacy</w:t>
            </w:r>
          </w:p>
          <w:p w14:paraId="31E106AF" w14:textId="77777777" w:rsidR="00DE5196" w:rsidRDefault="00DE5196" w:rsidP="00DA1066">
            <w:pPr>
              <w:pStyle w:val="TableParagraph"/>
              <w:spacing w:before="20" w:line="250" w:lineRule="exact"/>
            </w:pPr>
            <w:r>
              <w:rPr>
                <w:spacing w:val="-5"/>
              </w:rPr>
              <w:t>(3)</w:t>
            </w:r>
          </w:p>
        </w:tc>
        <w:tc>
          <w:tcPr>
            <w:tcW w:w="5047" w:type="dxa"/>
            <w:gridSpan w:val="2"/>
          </w:tcPr>
          <w:p w14:paraId="20CA2432" w14:textId="77777777" w:rsidR="00DE5196" w:rsidRDefault="00DE5196" w:rsidP="00DA1066">
            <w:pPr>
              <w:pStyle w:val="TableParagraph"/>
              <w:spacing w:before="1" w:line="240" w:lineRule="auto"/>
              <w:ind w:left="92"/>
            </w:pPr>
            <w:r>
              <w:t>GSAE</w:t>
            </w:r>
            <w:r>
              <w:rPr>
                <w:spacing w:val="-4"/>
              </w:rPr>
              <w:t xml:space="preserve"> </w:t>
            </w:r>
            <w:r>
              <w:t>503:</w:t>
            </w:r>
            <w:r>
              <w:rPr>
                <w:spacing w:val="-3"/>
              </w:rPr>
              <w:t xml:space="preserve"> </w:t>
            </w:r>
            <w:r>
              <w:t>Curriculum</w:t>
            </w:r>
            <w:r>
              <w:rPr>
                <w:spacing w:val="-2"/>
              </w:rPr>
              <w:t xml:space="preserve"> </w:t>
            </w:r>
            <w:r>
              <w:t>Design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Healthcare</w:t>
            </w:r>
          </w:p>
          <w:p w14:paraId="05DB439F" w14:textId="77777777" w:rsidR="00DE5196" w:rsidRDefault="00DE5196" w:rsidP="00DA1066">
            <w:pPr>
              <w:pStyle w:val="TableParagraph"/>
              <w:spacing w:before="20" w:line="250" w:lineRule="exact"/>
              <w:ind w:left="92"/>
            </w:pPr>
            <w:r>
              <w:t>Professionals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 xml:space="preserve">(3) </w:t>
            </w:r>
          </w:p>
        </w:tc>
      </w:tr>
      <w:tr w:rsidR="00DE5196" w14:paraId="54E66EA0" w14:textId="77777777" w:rsidTr="00DA1066">
        <w:trPr>
          <w:trHeight w:val="309"/>
        </w:trPr>
        <w:tc>
          <w:tcPr>
            <w:tcW w:w="9502" w:type="dxa"/>
            <w:gridSpan w:val="2"/>
            <w:shd w:val="clear" w:color="auto" w:fill="D1D1D1"/>
          </w:tcPr>
          <w:p w14:paraId="59572397" w14:textId="77777777" w:rsidR="00DE5196" w:rsidRDefault="00DE5196" w:rsidP="00DA1066">
            <w:pPr>
              <w:pStyle w:val="TableParagraph"/>
              <w:spacing w:before="39" w:line="250" w:lineRule="exact"/>
              <w:rPr>
                <w:b/>
              </w:rPr>
            </w:pPr>
            <w:r>
              <w:rPr>
                <w:b/>
              </w:rPr>
              <w:t xml:space="preserve">Total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579" w:type="dxa"/>
            <w:shd w:val="clear" w:color="auto" w:fill="D1D1D1"/>
          </w:tcPr>
          <w:p w14:paraId="7EFD4253" w14:textId="77777777" w:rsidR="00DE5196" w:rsidRDefault="00DE5196" w:rsidP="00DA1066">
            <w:pPr>
              <w:pStyle w:val="TableParagraph"/>
              <w:spacing w:before="39" w:line="250" w:lineRule="exact"/>
              <w:ind w:left="0" w:right="34"/>
              <w:jc w:val="right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</w:tr>
      <w:tr w:rsidR="00DE5196" w14:paraId="49D5D117" w14:textId="77777777" w:rsidTr="00DA1066">
        <w:trPr>
          <w:trHeight w:val="316"/>
        </w:trPr>
        <w:tc>
          <w:tcPr>
            <w:tcW w:w="10081" w:type="dxa"/>
            <w:gridSpan w:val="3"/>
            <w:shd w:val="clear" w:color="auto" w:fill="2C7FCE" w:themeFill="text2" w:themeFillTint="99"/>
          </w:tcPr>
          <w:p w14:paraId="272ECF5C" w14:textId="12337121" w:rsidR="00DE5196" w:rsidRPr="00EC5FFE" w:rsidRDefault="00DE5196" w:rsidP="00DA1066">
            <w:pPr>
              <w:pStyle w:val="TableParagraph"/>
              <w:spacing w:before="44"/>
              <w:ind w:left="13"/>
              <w:jc w:val="center"/>
              <w:rPr>
                <w:b/>
                <w:highlight w:val="yellow"/>
              </w:rPr>
            </w:pPr>
            <w:r w:rsidRPr="00800357">
              <w:rPr>
                <w:b/>
              </w:rPr>
              <w:t>Spring</w:t>
            </w:r>
            <w:r w:rsidRPr="00800357">
              <w:rPr>
                <w:b/>
                <w:spacing w:val="-2"/>
              </w:rPr>
              <w:t xml:space="preserve"> </w:t>
            </w:r>
          </w:p>
        </w:tc>
      </w:tr>
      <w:tr w:rsidR="00DE5196" w14:paraId="62A67C7C" w14:textId="77777777" w:rsidTr="00DA1066">
        <w:trPr>
          <w:trHeight w:val="544"/>
        </w:trPr>
        <w:tc>
          <w:tcPr>
            <w:tcW w:w="5034" w:type="dxa"/>
          </w:tcPr>
          <w:p w14:paraId="2AC342F0" w14:textId="77777777" w:rsidR="00DE5196" w:rsidRDefault="00DE5196" w:rsidP="00DA1066">
            <w:pPr>
              <w:pStyle w:val="TableParagraph"/>
              <w:spacing w:before="1" w:line="240" w:lineRule="auto"/>
            </w:pPr>
            <w:r>
              <w:t>GSAE</w:t>
            </w:r>
            <w:r>
              <w:rPr>
                <w:spacing w:val="-4"/>
              </w:rPr>
              <w:t xml:space="preserve"> </w:t>
            </w:r>
            <w:r>
              <w:t>504:</w:t>
            </w:r>
            <w:r>
              <w:rPr>
                <w:spacing w:val="-2"/>
              </w:rPr>
              <w:t xml:space="preserve"> </w:t>
            </w:r>
            <w:r>
              <w:t>Applied</w:t>
            </w:r>
            <w:r>
              <w:rPr>
                <w:spacing w:val="-5"/>
              </w:rPr>
              <w:t xml:space="preserve"> </w:t>
            </w:r>
            <w:r>
              <w:t>Research</w:t>
            </w:r>
            <w:r>
              <w:rPr>
                <w:spacing w:val="-3"/>
              </w:rPr>
              <w:t xml:space="preserve"> </w:t>
            </w:r>
            <w:r>
              <w:t>Methods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Healthcare</w:t>
            </w:r>
          </w:p>
          <w:p w14:paraId="1FEBB407" w14:textId="77777777" w:rsidR="00DE5196" w:rsidRDefault="00DE5196" w:rsidP="00DA1066">
            <w:pPr>
              <w:pStyle w:val="TableParagraph"/>
              <w:spacing w:before="20" w:line="250" w:lineRule="exact"/>
            </w:pPr>
            <w:r>
              <w:t>Education</w:t>
            </w:r>
            <w:r>
              <w:rPr>
                <w:spacing w:val="-5"/>
              </w:rPr>
              <w:t xml:space="preserve"> (3)</w:t>
            </w:r>
          </w:p>
        </w:tc>
        <w:tc>
          <w:tcPr>
            <w:tcW w:w="5047" w:type="dxa"/>
            <w:gridSpan w:val="2"/>
          </w:tcPr>
          <w:p w14:paraId="306624EB" w14:textId="77777777" w:rsidR="00DE5196" w:rsidRDefault="00DE5196" w:rsidP="00DA1066">
            <w:pPr>
              <w:pStyle w:val="TableParagraph"/>
              <w:spacing w:before="1" w:line="240" w:lineRule="auto"/>
              <w:ind w:left="113"/>
            </w:pPr>
            <w:r>
              <w:t>GSAE</w:t>
            </w:r>
            <w:r>
              <w:rPr>
                <w:spacing w:val="-6"/>
              </w:rPr>
              <w:t xml:space="preserve"> </w:t>
            </w:r>
            <w:r>
              <w:t>505:</w:t>
            </w:r>
            <w:r>
              <w:rPr>
                <w:spacing w:val="-4"/>
              </w:rPr>
              <w:t xml:space="preserve"> </w:t>
            </w:r>
            <w:r>
              <w:t>Educational</w:t>
            </w:r>
            <w:r>
              <w:rPr>
                <w:spacing w:val="-3"/>
              </w:rPr>
              <w:t xml:space="preserve"> </w:t>
            </w:r>
            <w:r>
              <w:t>Program</w:t>
            </w:r>
            <w:r>
              <w:rPr>
                <w:spacing w:val="-4"/>
              </w:rPr>
              <w:t xml:space="preserve"> </w:t>
            </w:r>
            <w:r>
              <w:t>Evaluation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and</w:t>
            </w:r>
          </w:p>
          <w:p w14:paraId="59A323EF" w14:textId="77777777" w:rsidR="00DE5196" w:rsidRDefault="00DE5196" w:rsidP="00DA1066">
            <w:pPr>
              <w:pStyle w:val="TableParagraph"/>
              <w:spacing w:before="20" w:line="250" w:lineRule="exact"/>
              <w:ind w:left="113"/>
            </w:pPr>
            <w:r>
              <w:t>Assessment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 xml:space="preserve">(3) </w:t>
            </w:r>
          </w:p>
        </w:tc>
      </w:tr>
      <w:tr w:rsidR="00DE5196" w14:paraId="53901C83" w14:textId="77777777" w:rsidTr="00DA1066">
        <w:trPr>
          <w:trHeight w:val="546"/>
        </w:trPr>
        <w:tc>
          <w:tcPr>
            <w:tcW w:w="5034" w:type="dxa"/>
          </w:tcPr>
          <w:p w14:paraId="28029A22" w14:textId="77777777" w:rsidR="00DE5196" w:rsidRDefault="00DE5196" w:rsidP="00DA1066">
            <w:pPr>
              <w:pStyle w:val="TableParagraph"/>
              <w:spacing w:before="21" w:line="250" w:lineRule="atLeast"/>
              <w:ind w:right="150"/>
            </w:pPr>
            <w:r>
              <w:t>GSAE</w:t>
            </w:r>
            <w:r>
              <w:rPr>
                <w:spacing w:val="-8"/>
              </w:rPr>
              <w:t xml:space="preserve"> </w:t>
            </w:r>
            <w:r>
              <w:t>506:</w:t>
            </w:r>
            <w:r>
              <w:rPr>
                <w:spacing w:val="-6"/>
              </w:rPr>
              <w:t xml:space="preserve"> </w:t>
            </w:r>
            <w:r>
              <w:t xml:space="preserve">Professional Development in Healthcare </w:t>
            </w:r>
            <w:r>
              <w:rPr>
                <w:spacing w:val="-4"/>
              </w:rPr>
              <w:t>(3)</w:t>
            </w:r>
          </w:p>
        </w:tc>
        <w:tc>
          <w:tcPr>
            <w:tcW w:w="5047" w:type="dxa"/>
            <w:gridSpan w:val="2"/>
          </w:tcPr>
          <w:p w14:paraId="06DFD236" w14:textId="77777777" w:rsidR="00DE5196" w:rsidRDefault="00DE5196" w:rsidP="00DA1066">
            <w:pPr>
              <w:pStyle w:val="TableParagraph"/>
              <w:spacing w:before="3" w:line="240" w:lineRule="auto"/>
              <w:ind w:left="113"/>
            </w:pPr>
            <w:r>
              <w:t>GSAE</w:t>
            </w:r>
            <w:r>
              <w:rPr>
                <w:spacing w:val="-4"/>
              </w:rPr>
              <w:t xml:space="preserve"> </w:t>
            </w:r>
            <w:r>
              <w:t>507:</w:t>
            </w:r>
            <w:r>
              <w:rPr>
                <w:spacing w:val="-3"/>
              </w:rPr>
              <w:t xml:space="preserve"> </w:t>
            </w:r>
            <w:r>
              <w:t>Healthcare Workforce Development and Leadership (3)</w:t>
            </w:r>
            <w:r>
              <w:rPr>
                <w:spacing w:val="-5"/>
              </w:rPr>
              <w:t xml:space="preserve"> </w:t>
            </w:r>
          </w:p>
        </w:tc>
      </w:tr>
      <w:tr w:rsidR="00DE5196" w14:paraId="51C36924" w14:textId="77777777" w:rsidTr="00DA1066">
        <w:trPr>
          <w:trHeight w:val="309"/>
        </w:trPr>
        <w:tc>
          <w:tcPr>
            <w:tcW w:w="9502" w:type="dxa"/>
            <w:gridSpan w:val="2"/>
            <w:shd w:val="clear" w:color="auto" w:fill="D1D1D1"/>
          </w:tcPr>
          <w:p w14:paraId="5AA29E96" w14:textId="77777777" w:rsidR="00DE5196" w:rsidRDefault="00DE5196" w:rsidP="00DA1066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Total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579" w:type="dxa"/>
            <w:shd w:val="clear" w:color="auto" w:fill="D1D1D1"/>
          </w:tcPr>
          <w:p w14:paraId="2BAAC7E5" w14:textId="77777777" w:rsidR="00DE5196" w:rsidRDefault="00DE5196" w:rsidP="00DA1066">
            <w:pPr>
              <w:pStyle w:val="TableParagraph"/>
              <w:ind w:left="0" w:right="34"/>
              <w:jc w:val="right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</w:tr>
      <w:tr w:rsidR="00DE5196" w14:paraId="7718FBF5" w14:textId="77777777" w:rsidTr="00DA1066">
        <w:trPr>
          <w:trHeight w:val="313"/>
        </w:trPr>
        <w:tc>
          <w:tcPr>
            <w:tcW w:w="10081" w:type="dxa"/>
            <w:gridSpan w:val="3"/>
            <w:shd w:val="clear" w:color="auto" w:fill="2C7FCE" w:themeFill="text2" w:themeFillTint="99"/>
          </w:tcPr>
          <w:p w14:paraId="50A578D2" w14:textId="47095FB9" w:rsidR="00DE5196" w:rsidRDefault="00DE5196" w:rsidP="00DA1066">
            <w:pPr>
              <w:pStyle w:val="TableParagraph"/>
              <w:spacing w:before="44" w:line="250" w:lineRule="exact"/>
              <w:ind w:left="13" w:right="3"/>
              <w:jc w:val="center"/>
              <w:rPr>
                <w:b/>
              </w:rPr>
            </w:pPr>
            <w:r>
              <w:rPr>
                <w:b/>
              </w:rPr>
              <w:t>Summer</w:t>
            </w:r>
            <w:r>
              <w:rPr>
                <w:b/>
                <w:spacing w:val="-4"/>
              </w:rPr>
              <w:t xml:space="preserve"> </w:t>
            </w:r>
          </w:p>
        </w:tc>
      </w:tr>
      <w:tr w:rsidR="00DE5196" w14:paraId="36B92681" w14:textId="77777777" w:rsidTr="00DA1066">
        <w:trPr>
          <w:trHeight w:val="505"/>
        </w:trPr>
        <w:tc>
          <w:tcPr>
            <w:tcW w:w="5034" w:type="dxa"/>
          </w:tcPr>
          <w:p w14:paraId="1486E6E2" w14:textId="77777777" w:rsidR="00DE5196" w:rsidRDefault="00DE5196" w:rsidP="00DA1066">
            <w:pPr>
              <w:pStyle w:val="TableParagraph"/>
              <w:spacing w:before="0"/>
            </w:pPr>
            <w:r>
              <w:t>GSAE</w:t>
            </w:r>
            <w:r>
              <w:rPr>
                <w:spacing w:val="-9"/>
              </w:rPr>
              <w:t xml:space="preserve"> </w:t>
            </w:r>
            <w:r>
              <w:t xml:space="preserve">508: Capstone 1: Healthcare Leadership Practicum (3) </w:t>
            </w:r>
          </w:p>
        </w:tc>
        <w:tc>
          <w:tcPr>
            <w:tcW w:w="5047" w:type="dxa"/>
            <w:gridSpan w:val="2"/>
          </w:tcPr>
          <w:p w14:paraId="16542FC4" w14:textId="77777777" w:rsidR="00DE5196" w:rsidRDefault="00DE5196" w:rsidP="00DA1066">
            <w:pPr>
              <w:pStyle w:val="TableParagraph"/>
              <w:spacing w:before="0"/>
              <w:ind w:left="113" w:right="116"/>
            </w:pPr>
            <w:r>
              <w:t>GSAE</w:t>
            </w:r>
            <w:r>
              <w:rPr>
                <w:spacing w:val="-5"/>
              </w:rPr>
              <w:t xml:space="preserve"> </w:t>
            </w:r>
            <w:r>
              <w:t>509: Capstone II: Healthcare Leadership Capstone (3)</w:t>
            </w:r>
          </w:p>
        </w:tc>
      </w:tr>
      <w:tr w:rsidR="00DE5196" w14:paraId="67EC5A3A" w14:textId="77777777" w:rsidTr="00DA1066">
        <w:trPr>
          <w:trHeight w:val="309"/>
        </w:trPr>
        <w:tc>
          <w:tcPr>
            <w:tcW w:w="9502" w:type="dxa"/>
            <w:gridSpan w:val="2"/>
            <w:shd w:val="clear" w:color="auto" w:fill="D1D1D1"/>
          </w:tcPr>
          <w:p w14:paraId="7806F475" w14:textId="77777777" w:rsidR="00DE5196" w:rsidRDefault="00DE5196" w:rsidP="00DA1066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Total </w:t>
            </w:r>
            <w:r>
              <w:rPr>
                <w:b/>
                <w:spacing w:val="-2"/>
              </w:rPr>
              <w:t>Credits</w:t>
            </w:r>
          </w:p>
        </w:tc>
        <w:tc>
          <w:tcPr>
            <w:tcW w:w="579" w:type="dxa"/>
            <w:shd w:val="clear" w:color="auto" w:fill="D1D1D1"/>
          </w:tcPr>
          <w:p w14:paraId="3DDD254A" w14:textId="77777777" w:rsidR="00DE5196" w:rsidRDefault="00DE5196" w:rsidP="00DA1066">
            <w:pPr>
              <w:pStyle w:val="TableParagraph"/>
              <w:ind w:left="0" w:right="34"/>
              <w:jc w:val="right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</w:tr>
      <w:tr w:rsidR="00DE5196" w14:paraId="77CF5802" w14:textId="77777777" w:rsidTr="00DA1066">
        <w:trPr>
          <w:trHeight w:val="309"/>
        </w:trPr>
        <w:tc>
          <w:tcPr>
            <w:tcW w:w="9502" w:type="dxa"/>
            <w:gridSpan w:val="2"/>
          </w:tcPr>
          <w:p w14:paraId="714E54CF" w14:textId="77777777" w:rsidR="00DE5196" w:rsidRDefault="00DE5196" w:rsidP="00DA1066">
            <w:pPr>
              <w:pStyle w:val="TableParagraph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Credits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579" w:type="dxa"/>
          </w:tcPr>
          <w:p w14:paraId="65187F0F" w14:textId="77777777" w:rsidR="00DE5196" w:rsidRDefault="00DE5196" w:rsidP="00DA1066">
            <w:pPr>
              <w:pStyle w:val="TableParagraph"/>
              <w:ind w:left="0" w:right="34"/>
              <w:jc w:val="right"/>
              <w:rPr>
                <w:b/>
              </w:rPr>
            </w:pPr>
            <w:r>
              <w:rPr>
                <w:b/>
                <w:spacing w:val="-5"/>
              </w:rPr>
              <w:t>30</w:t>
            </w:r>
          </w:p>
        </w:tc>
      </w:tr>
    </w:tbl>
    <w:p w14:paraId="687044B4" w14:textId="77777777" w:rsidR="00DE5196" w:rsidRDefault="00DE5196" w:rsidP="00DE5196"/>
    <w:p w14:paraId="24D5035D" w14:textId="77777777" w:rsidR="00DE5196" w:rsidRDefault="00DE5196"/>
    <w:sectPr w:rsidR="00DE5196" w:rsidSect="00DE5196">
      <w:footerReference w:type="default" r:id="rId4"/>
      <w:pgSz w:w="12240" w:h="15840"/>
      <w:pgMar w:top="1420" w:right="60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89086" w14:textId="77777777" w:rsidR="00DE5196" w:rsidRDefault="00DE5196" w:rsidP="00E26352">
    <w:pPr>
      <w:pStyle w:val="Footer"/>
      <w:jc w:val="right"/>
    </w:pPr>
    <w:r>
      <w:t>As of May 2026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196"/>
    <w:rsid w:val="00274221"/>
    <w:rsid w:val="00DE5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95B6C"/>
  <w15:chartTrackingRefBased/>
  <w15:docId w15:val="{DADB0A38-9F51-4D2F-8C02-134C92484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19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5196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5196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5196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5196"/>
    <w:pPr>
      <w:keepNext/>
      <w:keepLines/>
      <w:widowControl/>
      <w:autoSpaceDE/>
      <w:autoSpaceDN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5196"/>
    <w:pPr>
      <w:keepNext/>
      <w:keepLines/>
      <w:widowControl/>
      <w:autoSpaceDE/>
      <w:autoSpaceDN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5196"/>
    <w:pPr>
      <w:keepNext/>
      <w:keepLines/>
      <w:widowControl/>
      <w:autoSpaceDE/>
      <w:autoSpaceDN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5196"/>
    <w:pPr>
      <w:keepNext/>
      <w:keepLines/>
      <w:widowControl/>
      <w:autoSpaceDE/>
      <w:autoSpaceDN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5196"/>
    <w:pPr>
      <w:keepNext/>
      <w:keepLines/>
      <w:widowControl/>
      <w:autoSpaceDE/>
      <w:autoSpaceDN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5196"/>
    <w:pPr>
      <w:keepNext/>
      <w:keepLines/>
      <w:widowControl/>
      <w:autoSpaceDE/>
      <w:autoSpaceDN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51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51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51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51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51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51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51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51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51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5196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E51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5196"/>
    <w:pPr>
      <w:widowControl/>
      <w:numPr>
        <w:ilvl w:val="1"/>
      </w:numPr>
      <w:autoSpaceDE/>
      <w:autoSpaceDN/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E51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5196"/>
    <w:pPr>
      <w:widowControl/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E51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5196"/>
    <w:pPr>
      <w:widowControl/>
      <w:autoSpaceDE/>
      <w:autoSpaceDN/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E51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19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1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5196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DE5196"/>
    <w:pPr>
      <w:spacing w:before="37" w:line="252" w:lineRule="exact"/>
      <w:ind w:left="45"/>
    </w:pPr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E51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5196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Fleming, Allyson</dc:creator>
  <cp:keywords/>
  <dc:description/>
  <cp:lastModifiedBy>Fleming, Allyson</cp:lastModifiedBy>
  <cp:revision>1</cp:revision>
  <dcterms:created xsi:type="dcterms:W3CDTF">2026-08-18T17:22:00Z</dcterms:created>
  <dcterms:modified xsi:type="dcterms:W3CDTF">2026-08-18T17:23:00Z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8f4f85e-00ff-44ac-b5a0-d9274908eeda_Enabled">
    <vt:lpwstr>true</vt:lpwstr>
  </property>
  <property fmtid="{D5CDD505-2E9C-101B-9397-08002B2CF9AE}" pid="3" name="MSIP_Label_88f4f85e-00ff-44ac-b5a0-d9274908eeda_SetDate">
    <vt:lpwstr>2026-08-18T17:23:37Z</vt:lpwstr>
  </property>
  <property fmtid="{D5CDD505-2E9C-101B-9397-08002B2CF9AE}" pid="4" name="MSIP_Label_88f4f85e-00ff-44ac-b5a0-d9274908eeda_Method">
    <vt:lpwstr>Standard</vt:lpwstr>
  </property>
  <property fmtid="{D5CDD505-2E9C-101B-9397-08002B2CF9AE}" pid="5" name="MSIP_Label_88f4f85e-00ff-44ac-b5a0-d9274908eeda_Name">
    <vt:lpwstr>defa4170-0d19-0005-0002-bc88714345d2</vt:lpwstr>
  </property>
  <property fmtid="{D5CDD505-2E9C-101B-9397-08002B2CF9AE}" pid="6" name="MSIP_Label_88f4f85e-00ff-44ac-b5a0-d9274908eeda_SiteId">
    <vt:lpwstr>4f682168-4491-445a-bd80-52308a3c53ee</vt:lpwstr>
  </property>
  <property fmtid="{D5CDD505-2E9C-101B-9397-08002B2CF9AE}" pid="7" name="MSIP_Label_88f4f85e-00ff-44ac-b5a0-d9274908eeda_ActionId">
    <vt:lpwstr>b3127eab-4b9d-42f5-af76-57927277e20c</vt:lpwstr>
  </property>
  <property fmtid="{D5CDD505-2E9C-101B-9397-08002B2CF9AE}" pid="8" name="MSIP_Label_88f4f85e-00ff-44ac-b5a0-d9274908eeda_ContentBits">
    <vt:lpwstr>0</vt:lpwstr>
  </property>
  <property fmtid="{D5CDD505-2E9C-101B-9397-08002B2CF9AE}" pid="9" name="MSIP_Label_88f4f85e-00ff-44ac-b5a0-d9274908eeda_Tag">
    <vt:lpwstr>10, 3, 0, 1</vt:lpwstr>
  </property>
</Properties>
</file>